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080" w:rsidRPr="00D9057C" w:rsidRDefault="007A5080" w:rsidP="00D90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57C">
        <w:rPr>
          <w:rFonts w:ascii="Times New Roman" w:hAnsi="Times New Roman" w:cs="Times New Roman"/>
          <w:b/>
          <w:sz w:val="28"/>
          <w:szCs w:val="28"/>
        </w:rPr>
        <w:t>Внимание родители! Обезопасьте своих детей!</w:t>
      </w:r>
    </w:p>
    <w:p w:rsidR="007A5080" w:rsidRDefault="008A1DD1" w:rsidP="007A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80">
        <w:rPr>
          <w:rFonts w:ascii="Times New Roman" w:hAnsi="Times New Roman" w:cs="Times New Roman"/>
          <w:sz w:val="28"/>
          <w:szCs w:val="28"/>
        </w:rPr>
        <w:t xml:space="preserve">Детский травматизм и его предупреждение – очень важная и серьезная проблема. За жизнь и здоровье детей отвечают взрослые, и в первую очередь именно родители должны создавать безопасные условия для передвижения ребенка. С началом учебного года вероятность ДТП с участием детей возрастает. За лето дети, находясь на дачах и в оздоровительных лагерях, отвыкают от интенсивного городского движения, а водители отвыкают от детей на дорогах, от их манеры перебегать проезжую часть спонтанно и по непредсказуемой траектории. Для профилактики детского травматизма на дорогах лучшее решение – составить карту с маршрутом из школы домой во время подготовки ребенка к первым самостоятельным походам на уроки. Для начала рекомендуется выбрать наиболее безопасный маршрут в учебное заведение с учетом возможных изменений в организации дорожного движения, которые могли произойти за лето. Чтобы начать рисовать маршрут, следует хорошо подготовиться к этой работе. Создайте настоящую карту: для этого можно проложить маршрут с помощью Яндекс-карты, увеличить масштаб и распечатать. Возьмите несколько чистых листов: для черновиков и чистовика, который ребенок сохранит себе. Лучше всего продублировать рисунок маршрута на большом ватмане для домашнего использования.  Рекомендуется рисовать не ручками, а карандашами, так как с помощью них очень легко прорисовывать мелкие детали.  Первое, что стоит сделать, – начертить самую главную или большую улицу, и отметить на ней важные для ребенка объекты, такие как магазины, дом лучшего друга или </w:t>
      </w:r>
      <w:r w:rsidR="007A5080">
        <w:rPr>
          <w:rFonts w:ascii="Times New Roman" w:hAnsi="Times New Roman" w:cs="Times New Roman"/>
          <w:sz w:val="28"/>
          <w:szCs w:val="28"/>
        </w:rPr>
        <w:t>дом бабушки и дедушки</w:t>
      </w:r>
      <w:r w:rsidRPr="007A5080">
        <w:rPr>
          <w:rFonts w:ascii="Times New Roman" w:hAnsi="Times New Roman" w:cs="Times New Roman"/>
          <w:sz w:val="28"/>
          <w:szCs w:val="28"/>
        </w:rPr>
        <w:t>. Изобразите начальные и конечные пункты, обозначьте их самым крупным шрифтом: «школа» и «дом».  В том случае, если у ребенка есть несколько вариантов пути в школу, стоит выбрать максимально безопасный. Не следует выбирать путь, где есть интенсивное автомобильное движение или же темные (в вечернее время) безлюдные улицы. Отметьте этот путь на карте и обязательно выделите, в каких местах школьник проходит через пешеходные переходы. Схема маршрута от дома до школы должна отражать все опасности, которые могут возникнуть на пути ребенка. Это – резкие повороты, место выезда машин с предприятия, улица с интенсивным движением, какие-либо ограничения</w:t>
      </w:r>
      <w:r w:rsidR="007A5080">
        <w:rPr>
          <w:rFonts w:ascii="Times New Roman" w:hAnsi="Times New Roman" w:cs="Times New Roman"/>
          <w:sz w:val="28"/>
          <w:szCs w:val="28"/>
        </w:rPr>
        <w:t xml:space="preserve"> обзора или сложные перекрестки</w:t>
      </w:r>
      <w:r w:rsidRPr="007A5080">
        <w:rPr>
          <w:rFonts w:ascii="Times New Roman" w:hAnsi="Times New Roman" w:cs="Times New Roman"/>
          <w:sz w:val="28"/>
          <w:szCs w:val="28"/>
        </w:rPr>
        <w:t xml:space="preserve">. Необходимо объяснить ребенку, что припаркованный автомобиль или автобус, растущее вблизи дороги дерево закрывают обзор и пешеходам, и водителям. Поэтому выходить из-за таких препятствий можно, только убедившись, что поблизости не едет другая машина. При рисовании маршрутного листа необходимо не только зафиксировать весь путь и все важные объекты, которые попадаются в дороге, но еще и выделить опасные зоны. Отметьте их ярким цветом, подписав «опасность». Используйте условные обозначения. Лучше, если ребенок самостоятельно придумает и нарисует эти значки. Так будет легче запомнить, какой смысл они несут. Рисуя схему маршрута от дома до школы, помните, что это – подсказка для вашего ребенка, которая обеспечит его безопасность, а не рутинное домашнее задание. Поэтому делайте все скрупулезно и </w:t>
      </w:r>
      <w:r w:rsidR="007A5080" w:rsidRPr="007A5080">
        <w:rPr>
          <w:rFonts w:ascii="Times New Roman" w:hAnsi="Times New Roman" w:cs="Times New Roman"/>
          <w:sz w:val="28"/>
          <w:szCs w:val="28"/>
        </w:rPr>
        <w:t>ответственно</w:t>
      </w:r>
      <w:r w:rsidRPr="007A5080">
        <w:rPr>
          <w:rFonts w:ascii="Times New Roman" w:hAnsi="Times New Roman" w:cs="Times New Roman"/>
          <w:sz w:val="28"/>
          <w:szCs w:val="28"/>
        </w:rPr>
        <w:t xml:space="preserve">. Перед тем, как ребенок начнет самостоятельно ходить в школу, убедитесь, что он усвоил Правила дорожного </w:t>
      </w:r>
      <w:r w:rsidRPr="007A5080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и знает, с какой стороны обходить общественный транспорт, как смотреть по сторонам при переходе дороги и другие. Обязательно пройдите маршрут с ребенком, который вы на карте нарисовали вместе.  Не забывайте снабдить детей </w:t>
      </w:r>
      <w:proofErr w:type="spellStart"/>
      <w:r w:rsidRPr="007A508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A5080">
        <w:rPr>
          <w:rFonts w:ascii="Times New Roman" w:hAnsi="Times New Roman" w:cs="Times New Roman"/>
          <w:sz w:val="28"/>
          <w:szCs w:val="28"/>
        </w:rPr>
        <w:t xml:space="preserve"> элементами, которые делают пешехода различимым на расстоянии 150 м даже в условиях плохой видимости. За это время автомобиль успеет остановиться, и жизнь ребенка будет спасена. Главное, чтобы «</w:t>
      </w:r>
      <w:proofErr w:type="spellStart"/>
      <w:r w:rsidRPr="007A5080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7A5080">
        <w:rPr>
          <w:rFonts w:ascii="Times New Roman" w:hAnsi="Times New Roman" w:cs="Times New Roman"/>
          <w:sz w:val="28"/>
          <w:szCs w:val="28"/>
        </w:rPr>
        <w:t>» находились на уровне глаз водителя, поэтому расположение элементов на одежде зависит от роста ребенка. Предпочтительны несъемные детали – все, что снимается, ребенок может просто забыть или потерять. </w:t>
      </w:r>
    </w:p>
    <w:p w:rsidR="00F83FCF" w:rsidRPr="007A5080" w:rsidRDefault="008A1DD1" w:rsidP="007A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80">
        <w:rPr>
          <w:rFonts w:ascii="Times New Roman" w:hAnsi="Times New Roman" w:cs="Times New Roman"/>
          <w:sz w:val="28"/>
          <w:szCs w:val="28"/>
        </w:rPr>
        <w:t xml:space="preserve">Уважаемые родители! Будьте для своих детей положительным примером: соблюдайте Правила дорожного движения и переходите дорогу строго по пешеходному переходу. Помните, что именно вы, в первую очередь, отвечаете за жизнь и здоровье своих детей. И по совести, и по закону, который прямо определяет преимущественное право родителей на обучение и воспитание перед всеми другими лицами. Только постоянное, систематическое воспитание безопасного поведения на дороге выработает у ребенка культуру пешехода.   </w:t>
      </w:r>
    </w:p>
    <w:sectPr w:rsidR="00F83FCF" w:rsidRPr="007A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D1"/>
    <w:rsid w:val="007A5080"/>
    <w:rsid w:val="008A1DD1"/>
    <w:rsid w:val="009004F5"/>
    <w:rsid w:val="00D9057C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6C8F-1D23-45D4-9896-765BEC83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Курбонова</cp:lastModifiedBy>
  <cp:revision>2</cp:revision>
  <dcterms:created xsi:type="dcterms:W3CDTF">2023-08-29T11:23:00Z</dcterms:created>
  <dcterms:modified xsi:type="dcterms:W3CDTF">2023-08-29T11:23:00Z</dcterms:modified>
</cp:coreProperties>
</file>